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BE8" w:rsidRPr="00C64BE8" w:rsidRDefault="00C64BE8" w:rsidP="00C64BE8">
      <w:pPr>
        <w:spacing w:after="100" w:line="240" w:lineRule="auto"/>
        <w:textAlignment w:val="baseline"/>
        <w:rPr>
          <w:rFonts w:ascii="inherit" w:eastAsia="Times New Roman" w:hAnsi="inherit" w:cs="Times New Roman"/>
          <w:b/>
          <w:color w:val="363636"/>
          <w:sz w:val="31"/>
          <w:szCs w:val="27"/>
        </w:rPr>
      </w:pPr>
      <w:proofErr w:type="spellStart"/>
      <w:r w:rsidRPr="00C64BE8">
        <w:rPr>
          <w:rFonts w:ascii="inherit" w:eastAsia="Times New Roman" w:hAnsi="inherit" w:cs="Times New Roman"/>
          <w:b/>
          <w:i/>
          <w:color w:val="363636"/>
          <w:sz w:val="31"/>
          <w:szCs w:val="27"/>
        </w:rPr>
        <w:t>Laocoon</w:t>
      </w:r>
      <w:proofErr w:type="spellEnd"/>
      <w:r w:rsidRPr="00C64BE8">
        <w:rPr>
          <w:rFonts w:ascii="inherit" w:eastAsia="Times New Roman" w:hAnsi="inherit" w:cs="Times New Roman"/>
          <w:b/>
          <w:color w:val="363636"/>
          <w:sz w:val="31"/>
          <w:szCs w:val="27"/>
        </w:rPr>
        <w:t xml:space="preserve"> by El Greco (NGA Collections Overview)</w:t>
      </w:r>
    </w:p>
    <w:p w:rsidR="00C64BE8" w:rsidRPr="00C64BE8" w:rsidRDefault="00C64BE8" w:rsidP="00C64BE8">
      <w:pPr>
        <w:spacing w:after="100" w:line="240" w:lineRule="auto"/>
        <w:textAlignment w:val="baseline"/>
        <w:rPr>
          <w:rFonts w:ascii="Times New Roman" w:eastAsia="Times New Roman" w:hAnsi="Times New Roman" w:cs="Times New Roman"/>
          <w:color w:val="363636"/>
          <w:sz w:val="24"/>
          <w:szCs w:val="24"/>
        </w:rPr>
      </w:pPr>
      <w:r w:rsidRPr="00C64BE8">
        <w:rPr>
          <w:rFonts w:ascii="Times New Roman" w:eastAsia="Times New Roman" w:hAnsi="Times New Roman" w:cs="Times New Roman"/>
          <w:color w:val="363636"/>
          <w:sz w:val="24"/>
          <w:szCs w:val="24"/>
        </w:rPr>
        <w:t>In his haunting painting </w:t>
      </w:r>
      <w:proofErr w:type="spellStart"/>
      <w:r w:rsidRPr="00C64BE8">
        <w:rPr>
          <w:rFonts w:ascii="Times New Roman" w:eastAsia="Times New Roman" w:hAnsi="Times New Roman" w:cs="Times New Roman"/>
          <w:i/>
          <w:iCs/>
          <w:color w:val="363636"/>
          <w:sz w:val="24"/>
          <w:szCs w:val="24"/>
          <w:bdr w:val="none" w:sz="0" w:space="0" w:color="auto" w:frame="1"/>
        </w:rPr>
        <w:fldChar w:fldCharType="begin"/>
      </w:r>
      <w:r w:rsidRPr="00C64BE8">
        <w:rPr>
          <w:rFonts w:ascii="Times New Roman" w:eastAsia="Times New Roman" w:hAnsi="Times New Roman" w:cs="Times New Roman"/>
          <w:i/>
          <w:iCs/>
          <w:color w:val="363636"/>
          <w:sz w:val="24"/>
          <w:szCs w:val="24"/>
          <w:bdr w:val="none" w:sz="0" w:space="0" w:color="auto" w:frame="1"/>
        </w:rPr>
        <w:instrText xml:space="preserve"> HYPERLINK "https://www.nga.gov/collection/art-object-page.33253.html" \o "Laocoön" </w:instrText>
      </w:r>
      <w:r w:rsidRPr="00C64BE8">
        <w:rPr>
          <w:rFonts w:ascii="Times New Roman" w:eastAsia="Times New Roman" w:hAnsi="Times New Roman" w:cs="Times New Roman"/>
          <w:i/>
          <w:iCs/>
          <w:color w:val="363636"/>
          <w:sz w:val="24"/>
          <w:szCs w:val="24"/>
          <w:bdr w:val="none" w:sz="0" w:space="0" w:color="auto" w:frame="1"/>
        </w:rPr>
        <w:fldChar w:fldCharType="separate"/>
      </w:r>
      <w:r w:rsidRPr="00C64BE8">
        <w:rPr>
          <w:rFonts w:ascii="Times New Roman" w:eastAsia="Times New Roman" w:hAnsi="Times New Roman" w:cs="Times New Roman"/>
          <w:i/>
          <w:iCs/>
          <w:color w:val="0000FF"/>
          <w:sz w:val="24"/>
          <w:szCs w:val="24"/>
          <w:u w:val="single"/>
          <w:bdr w:val="none" w:sz="0" w:space="0" w:color="auto" w:frame="1"/>
        </w:rPr>
        <w:t>Laocoön</w:t>
      </w:r>
      <w:proofErr w:type="spellEnd"/>
      <w:r w:rsidRPr="00C64BE8">
        <w:rPr>
          <w:rFonts w:ascii="Times New Roman" w:eastAsia="Times New Roman" w:hAnsi="Times New Roman" w:cs="Times New Roman"/>
          <w:i/>
          <w:iCs/>
          <w:color w:val="363636"/>
          <w:sz w:val="24"/>
          <w:szCs w:val="24"/>
          <w:bdr w:val="none" w:sz="0" w:space="0" w:color="auto" w:frame="1"/>
        </w:rPr>
        <w:fldChar w:fldCharType="end"/>
      </w:r>
      <w:r w:rsidRPr="00C64BE8">
        <w:rPr>
          <w:rFonts w:ascii="Times New Roman" w:eastAsia="Times New Roman" w:hAnsi="Times New Roman" w:cs="Times New Roman"/>
          <w:color w:val="363636"/>
          <w:sz w:val="24"/>
          <w:szCs w:val="24"/>
        </w:rPr>
        <w:t>, </w:t>
      </w:r>
      <w:hyperlink r:id="rId6" w:anchor="works" w:tooltip="El Greco" w:history="1">
        <w:r w:rsidRPr="00C64BE8">
          <w:rPr>
            <w:rFonts w:ascii="Times New Roman" w:eastAsia="Times New Roman" w:hAnsi="Times New Roman" w:cs="Times New Roman"/>
            <w:color w:val="0000FF"/>
            <w:sz w:val="24"/>
            <w:szCs w:val="24"/>
            <w:u w:val="single"/>
            <w:bdr w:val="none" w:sz="0" w:space="0" w:color="auto" w:frame="1"/>
          </w:rPr>
          <w:t>El Greco</w:t>
        </w:r>
      </w:hyperlink>
      <w:r w:rsidRPr="00C64BE8">
        <w:rPr>
          <w:rFonts w:ascii="Times New Roman" w:eastAsia="Times New Roman" w:hAnsi="Times New Roman" w:cs="Times New Roman"/>
          <w:color w:val="363636"/>
          <w:sz w:val="24"/>
          <w:szCs w:val="24"/>
        </w:rPr>
        <w:t> depicts a violent Greek myth as if it had taken place in his adopted city of Toledo, Spain. According to Virgil’s </w:t>
      </w:r>
      <w:r w:rsidRPr="00C64BE8">
        <w:rPr>
          <w:rFonts w:ascii="Times New Roman" w:eastAsia="Times New Roman" w:hAnsi="Times New Roman" w:cs="Times New Roman"/>
          <w:i/>
          <w:iCs/>
          <w:color w:val="363636"/>
          <w:sz w:val="24"/>
          <w:szCs w:val="24"/>
          <w:bdr w:val="none" w:sz="0" w:space="0" w:color="auto" w:frame="1"/>
        </w:rPr>
        <w:t>Aeneid</w:t>
      </w:r>
      <w:r w:rsidRPr="00C64BE8">
        <w:rPr>
          <w:rFonts w:ascii="Times New Roman" w:eastAsia="Times New Roman" w:hAnsi="Times New Roman" w:cs="Times New Roman"/>
          <w:color w:val="363636"/>
          <w:sz w:val="24"/>
          <w:szCs w:val="24"/>
        </w:rPr>
        <w:t xml:space="preserve">, </w:t>
      </w:r>
      <w:proofErr w:type="spellStart"/>
      <w:r w:rsidRPr="00C64BE8">
        <w:rPr>
          <w:rFonts w:ascii="Times New Roman" w:eastAsia="Times New Roman" w:hAnsi="Times New Roman" w:cs="Times New Roman"/>
          <w:color w:val="363636"/>
          <w:sz w:val="24"/>
          <w:szCs w:val="24"/>
        </w:rPr>
        <w:t>Laocoön</w:t>
      </w:r>
      <w:proofErr w:type="spellEnd"/>
      <w:r w:rsidRPr="00C64BE8">
        <w:rPr>
          <w:rFonts w:ascii="Times New Roman" w:eastAsia="Times New Roman" w:hAnsi="Times New Roman" w:cs="Times New Roman"/>
          <w:color w:val="363636"/>
          <w:sz w:val="24"/>
          <w:szCs w:val="24"/>
        </w:rPr>
        <w:t xml:space="preserve">, the priest of Troy, recognized the monumental wooden horse proffered by the enemy Greeks for what it was: a trick rather than a gift. Hurling his spear at it, he implored the Trojans not to pull the horse into the city. The goddess Minerva, who favored the Greeks, avenged his action by sending two serpents to kill the priest and his two sons. The Trojans, misreading the cause of </w:t>
      </w:r>
      <w:proofErr w:type="spellStart"/>
      <w:r w:rsidRPr="00C64BE8">
        <w:rPr>
          <w:rFonts w:ascii="Times New Roman" w:eastAsia="Times New Roman" w:hAnsi="Times New Roman" w:cs="Times New Roman"/>
          <w:color w:val="363636"/>
          <w:sz w:val="24"/>
          <w:szCs w:val="24"/>
        </w:rPr>
        <w:t>Laocoön’s</w:t>
      </w:r>
      <w:proofErr w:type="spellEnd"/>
      <w:r w:rsidRPr="00C64BE8">
        <w:rPr>
          <w:rFonts w:ascii="Times New Roman" w:eastAsia="Times New Roman" w:hAnsi="Times New Roman" w:cs="Times New Roman"/>
          <w:color w:val="363636"/>
          <w:sz w:val="24"/>
          <w:szCs w:val="24"/>
        </w:rPr>
        <w:t xml:space="preserve"> death, drew the horse into the city, where the Greek sold</w:t>
      </w:r>
      <w:bookmarkStart w:id="0" w:name="_GoBack"/>
      <w:bookmarkEnd w:id="0"/>
      <w:r w:rsidRPr="00C64BE8">
        <w:rPr>
          <w:rFonts w:ascii="Times New Roman" w:eastAsia="Times New Roman" w:hAnsi="Times New Roman" w:cs="Times New Roman"/>
          <w:color w:val="363636"/>
          <w:sz w:val="24"/>
          <w:szCs w:val="24"/>
        </w:rPr>
        <w:t>iers hidden inside it ambushed the Trojans and laid waste to Troy.</w:t>
      </w:r>
    </w:p>
    <w:p w:rsidR="00C64BE8" w:rsidRPr="00C64BE8" w:rsidRDefault="00C64BE8" w:rsidP="00C64BE8">
      <w:pPr>
        <w:spacing w:before="360" w:after="360" w:line="240" w:lineRule="auto"/>
        <w:textAlignment w:val="baseline"/>
        <w:rPr>
          <w:rFonts w:ascii="Times New Roman" w:eastAsia="Times New Roman" w:hAnsi="Times New Roman" w:cs="Times New Roman"/>
          <w:color w:val="363636"/>
          <w:sz w:val="24"/>
          <w:szCs w:val="24"/>
        </w:rPr>
      </w:pPr>
      <w:r w:rsidRPr="00C64BE8">
        <w:rPr>
          <w:rFonts w:ascii="Times New Roman" w:eastAsia="Times New Roman" w:hAnsi="Times New Roman" w:cs="Times New Roman"/>
          <w:color w:val="363636"/>
          <w:sz w:val="24"/>
          <w:szCs w:val="24"/>
        </w:rPr>
        <w:t xml:space="preserve">El Greco’s painting is a study of tumult and anguish. The bearded </w:t>
      </w:r>
      <w:proofErr w:type="spellStart"/>
      <w:r w:rsidRPr="00C64BE8">
        <w:rPr>
          <w:rFonts w:ascii="Times New Roman" w:eastAsia="Times New Roman" w:hAnsi="Times New Roman" w:cs="Times New Roman"/>
          <w:color w:val="363636"/>
          <w:sz w:val="24"/>
          <w:szCs w:val="24"/>
        </w:rPr>
        <w:t>Laocoön</w:t>
      </w:r>
      <w:proofErr w:type="spellEnd"/>
      <w:r w:rsidRPr="00C64BE8">
        <w:rPr>
          <w:rFonts w:ascii="Times New Roman" w:eastAsia="Times New Roman" w:hAnsi="Times New Roman" w:cs="Times New Roman"/>
          <w:color w:val="363636"/>
          <w:sz w:val="24"/>
          <w:szCs w:val="24"/>
        </w:rPr>
        <w:t>, sprawled awkwardly on his back, wears a look of terror as he struggles to fend off a writhing serpent, jaws agape, which lunges at his head. One son lies dead behind him. The second, at left, desperately twists and strains to keep the other serpent from piercing his thigh. The wooden horse is visible in the background (pointed to by the standing son’s outstretched hand) approaching Toledo’s gates. At the far right, two unfinished standing figures, perhaps Greek gods, witness the action without intervening. </w:t>
      </w:r>
    </w:p>
    <w:p w:rsidR="00C64BE8" w:rsidRPr="00C64BE8" w:rsidRDefault="00C64BE8" w:rsidP="00C64BE8">
      <w:pPr>
        <w:spacing w:before="360" w:after="360" w:line="240" w:lineRule="auto"/>
        <w:textAlignment w:val="baseline"/>
        <w:rPr>
          <w:rFonts w:ascii="Times New Roman" w:eastAsia="Times New Roman" w:hAnsi="Times New Roman" w:cs="Times New Roman"/>
          <w:color w:val="363636"/>
          <w:sz w:val="24"/>
          <w:szCs w:val="24"/>
        </w:rPr>
      </w:pPr>
      <w:r w:rsidRPr="00C64BE8">
        <w:rPr>
          <w:rFonts w:ascii="Times New Roman" w:eastAsia="Times New Roman" w:hAnsi="Times New Roman" w:cs="Times New Roman"/>
          <w:color w:val="363636"/>
          <w:sz w:val="24"/>
          <w:szCs w:val="24"/>
        </w:rPr>
        <w:t xml:space="preserve">By elongating the naked bodies of </w:t>
      </w:r>
      <w:proofErr w:type="spellStart"/>
      <w:r w:rsidRPr="00C64BE8">
        <w:rPr>
          <w:rFonts w:ascii="Times New Roman" w:eastAsia="Times New Roman" w:hAnsi="Times New Roman" w:cs="Times New Roman"/>
          <w:color w:val="363636"/>
          <w:sz w:val="24"/>
          <w:szCs w:val="24"/>
        </w:rPr>
        <w:t>Laocoön</w:t>
      </w:r>
      <w:proofErr w:type="spellEnd"/>
      <w:r w:rsidRPr="00C64BE8">
        <w:rPr>
          <w:rFonts w:ascii="Times New Roman" w:eastAsia="Times New Roman" w:hAnsi="Times New Roman" w:cs="Times New Roman"/>
          <w:color w:val="363636"/>
          <w:sz w:val="24"/>
          <w:szCs w:val="24"/>
        </w:rPr>
        <w:t xml:space="preserve"> and his sons, El Greco exaggerates their corporeality even as he renders them conceptual rather than lifelike figures. The harsh lighting, heightened by the dark paint outlining the bleached bodies’ contours, plainly exposes the men’s plight and imparts a flickering, spectral quality to their freely painted flesh. The push-and-pull between the taut, overlapping, angular bodies and the arabesques formed by the serpents together with the threatening storm clouds, the unforgiving landscape, and illogically constructed space contribute to a singularly nightmarish scene of upheaval. </w:t>
      </w:r>
    </w:p>
    <w:p w:rsidR="00C64BE8" w:rsidRPr="00C64BE8" w:rsidRDefault="00C64BE8" w:rsidP="00C64BE8">
      <w:pPr>
        <w:spacing w:after="100" w:line="240" w:lineRule="auto"/>
        <w:textAlignment w:val="baseline"/>
        <w:rPr>
          <w:rFonts w:ascii="Times New Roman" w:eastAsia="Times New Roman" w:hAnsi="Times New Roman" w:cs="Times New Roman"/>
          <w:color w:val="363636"/>
          <w:sz w:val="24"/>
          <w:szCs w:val="24"/>
        </w:rPr>
      </w:pPr>
      <w:r w:rsidRPr="00C64BE8">
        <w:rPr>
          <w:rFonts w:ascii="Times New Roman" w:eastAsia="Times New Roman" w:hAnsi="Times New Roman" w:cs="Times New Roman"/>
          <w:color w:val="363636"/>
          <w:sz w:val="24"/>
          <w:szCs w:val="24"/>
        </w:rPr>
        <w:t>The meaning of El Greco’s </w:t>
      </w:r>
      <w:proofErr w:type="spellStart"/>
      <w:r w:rsidRPr="00C64BE8">
        <w:rPr>
          <w:rFonts w:ascii="Times New Roman" w:eastAsia="Times New Roman" w:hAnsi="Times New Roman" w:cs="Times New Roman"/>
          <w:i/>
          <w:iCs/>
          <w:color w:val="363636"/>
          <w:sz w:val="24"/>
          <w:szCs w:val="24"/>
          <w:bdr w:val="none" w:sz="0" w:space="0" w:color="auto" w:frame="1"/>
        </w:rPr>
        <w:t>Laocoön</w:t>
      </w:r>
      <w:proofErr w:type="spellEnd"/>
      <w:r w:rsidRPr="00C64BE8">
        <w:rPr>
          <w:rFonts w:ascii="Times New Roman" w:eastAsia="Times New Roman" w:hAnsi="Times New Roman" w:cs="Times New Roman"/>
          <w:color w:val="363636"/>
          <w:sz w:val="24"/>
          <w:szCs w:val="24"/>
        </w:rPr>
        <w:t xml:space="preserve"> remains obscure. The artist’s only extant mythological scene, it likely represents a Christianized take on classical subject matter. In substituting Toledo for Troy, El Greco may have been warning his fellow citizens not to succumb to some contemporary treachery, perhaps religious practices he viewed as antithetical to Counter-Reformation edicts. Doubtless familiar with the renowned ancient sculpture of </w:t>
      </w:r>
      <w:proofErr w:type="spellStart"/>
      <w:r w:rsidRPr="00C64BE8">
        <w:rPr>
          <w:rFonts w:ascii="Times New Roman" w:eastAsia="Times New Roman" w:hAnsi="Times New Roman" w:cs="Times New Roman"/>
          <w:color w:val="363636"/>
          <w:sz w:val="24"/>
          <w:szCs w:val="24"/>
        </w:rPr>
        <w:t>Laocoön</w:t>
      </w:r>
      <w:proofErr w:type="spellEnd"/>
      <w:r w:rsidRPr="00C64BE8">
        <w:rPr>
          <w:rFonts w:ascii="Times New Roman" w:eastAsia="Times New Roman" w:hAnsi="Times New Roman" w:cs="Times New Roman"/>
          <w:color w:val="363636"/>
          <w:sz w:val="24"/>
          <w:szCs w:val="24"/>
        </w:rPr>
        <w:t xml:space="preserve"> that had been uncovered in Rome in 1506, the famously self-confident El Greco may have tackled the same subject to demonstrate that his artistic abilities were equal to those of anyone in history.</w:t>
      </w:r>
    </w:p>
    <w:p w:rsidR="0000232D" w:rsidRDefault="00D9154E"/>
    <w:sectPr w:rsidR="0000232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54E" w:rsidRDefault="00D9154E" w:rsidP="00C64BE8">
      <w:pPr>
        <w:spacing w:after="0" w:line="240" w:lineRule="auto"/>
      </w:pPr>
      <w:r>
        <w:separator/>
      </w:r>
    </w:p>
  </w:endnote>
  <w:endnote w:type="continuationSeparator" w:id="0">
    <w:p w:rsidR="00D9154E" w:rsidRDefault="00D9154E" w:rsidP="00C64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54E" w:rsidRDefault="00D9154E" w:rsidP="00C64BE8">
      <w:pPr>
        <w:spacing w:after="0" w:line="240" w:lineRule="auto"/>
      </w:pPr>
      <w:r>
        <w:separator/>
      </w:r>
    </w:p>
  </w:footnote>
  <w:footnote w:type="continuationSeparator" w:id="0">
    <w:p w:rsidR="00D9154E" w:rsidRDefault="00D9154E" w:rsidP="00C64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BE8" w:rsidRDefault="00C64BE8" w:rsidP="00C64BE8">
    <w:pPr>
      <w:pStyle w:val="Header"/>
      <w:jc w:val="right"/>
    </w:pPr>
    <w:r>
      <w:tab/>
      <w:t>Writing about Art: Mentor Texts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E8"/>
    <w:rsid w:val="00000F7B"/>
    <w:rsid w:val="004F5BEC"/>
    <w:rsid w:val="0055726F"/>
    <w:rsid w:val="00644B7E"/>
    <w:rsid w:val="00A63F2F"/>
    <w:rsid w:val="00C64BE8"/>
    <w:rsid w:val="00D9154E"/>
    <w:rsid w:val="00E16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8DB1E"/>
  <w15:chartTrackingRefBased/>
  <w15:docId w15:val="{AEBE2459-B552-4092-8B52-0E4E9976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4B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4BE8"/>
    <w:rPr>
      <w:color w:val="0000FF"/>
      <w:u w:val="single"/>
    </w:rPr>
  </w:style>
  <w:style w:type="character" w:styleId="Emphasis">
    <w:name w:val="Emphasis"/>
    <w:basedOn w:val="DefaultParagraphFont"/>
    <w:uiPriority w:val="20"/>
    <w:qFormat/>
    <w:rsid w:val="00C64BE8"/>
    <w:rPr>
      <w:i/>
      <w:iCs/>
    </w:rPr>
  </w:style>
  <w:style w:type="paragraph" w:styleId="Header">
    <w:name w:val="header"/>
    <w:basedOn w:val="Normal"/>
    <w:link w:val="HeaderChar"/>
    <w:uiPriority w:val="99"/>
    <w:unhideWhenUsed/>
    <w:rsid w:val="00C64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BE8"/>
  </w:style>
  <w:style w:type="paragraph" w:styleId="Footer">
    <w:name w:val="footer"/>
    <w:basedOn w:val="Normal"/>
    <w:link w:val="FooterChar"/>
    <w:uiPriority w:val="99"/>
    <w:unhideWhenUsed/>
    <w:rsid w:val="00C64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1208">
      <w:bodyDiv w:val="1"/>
      <w:marLeft w:val="0"/>
      <w:marRight w:val="0"/>
      <w:marTop w:val="0"/>
      <w:marBottom w:val="0"/>
      <w:divBdr>
        <w:top w:val="none" w:sz="0" w:space="0" w:color="auto"/>
        <w:left w:val="none" w:sz="0" w:space="0" w:color="auto"/>
        <w:bottom w:val="none" w:sz="0" w:space="0" w:color="auto"/>
        <w:right w:val="none" w:sz="0" w:space="0" w:color="auto"/>
      </w:divBdr>
      <w:divsChild>
        <w:div w:id="1187254771">
          <w:marLeft w:val="0"/>
          <w:marRight w:val="0"/>
          <w:marTop w:val="100"/>
          <w:marBottom w:val="100"/>
          <w:divBdr>
            <w:top w:val="none" w:sz="0" w:space="0" w:color="auto"/>
            <w:left w:val="none" w:sz="0" w:space="0" w:color="auto"/>
            <w:bottom w:val="none" w:sz="0" w:space="0" w:color="auto"/>
            <w:right w:val="none" w:sz="0" w:space="0" w:color="auto"/>
          </w:divBdr>
          <w:divsChild>
            <w:div w:id="280770435">
              <w:marLeft w:val="0"/>
              <w:marRight w:val="0"/>
              <w:marTop w:val="100"/>
              <w:marBottom w:val="100"/>
              <w:divBdr>
                <w:top w:val="none" w:sz="0" w:space="0" w:color="auto"/>
                <w:left w:val="none" w:sz="0" w:space="0" w:color="auto"/>
                <w:bottom w:val="none" w:sz="0" w:space="0" w:color="auto"/>
                <w:right w:val="none" w:sz="0" w:space="0" w:color="auto"/>
              </w:divBdr>
              <w:divsChild>
                <w:div w:id="11514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1206">
          <w:marLeft w:val="0"/>
          <w:marRight w:val="0"/>
          <w:marTop w:val="100"/>
          <w:marBottom w:val="100"/>
          <w:divBdr>
            <w:top w:val="none" w:sz="0" w:space="0" w:color="auto"/>
            <w:left w:val="none" w:sz="0" w:space="0" w:color="auto"/>
            <w:bottom w:val="none" w:sz="0" w:space="0" w:color="auto"/>
            <w:right w:val="none" w:sz="0" w:space="0" w:color="auto"/>
          </w:divBdr>
          <w:divsChild>
            <w:div w:id="399132233">
              <w:marLeft w:val="495"/>
              <w:marRight w:val="0"/>
              <w:marTop w:val="0"/>
              <w:marBottom w:val="408"/>
              <w:divBdr>
                <w:top w:val="none" w:sz="0" w:space="0" w:color="auto"/>
                <w:left w:val="none" w:sz="0" w:space="0" w:color="auto"/>
                <w:bottom w:val="none" w:sz="0" w:space="0" w:color="auto"/>
                <w:right w:val="none" w:sz="0" w:space="0" w:color="auto"/>
              </w:divBdr>
            </w:div>
            <w:div w:id="1771972627">
              <w:marLeft w:val="0"/>
              <w:marRight w:val="0"/>
              <w:marTop w:val="0"/>
              <w:marBottom w:val="0"/>
              <w:divBdr>
                <w:top w:val="none" w:sz="0" w:space="0" w:color="auto"/>
                <w:left w:val="none" w:sz="0" w:space="0" w:color="auto"/>
                <w:bottom w:val="none" w:sz="0" w:space="0" w:color="auto"/>
                <w:right w:val="none" w:sz="0" w:space="0" w:color="auto"/>
              </w:divBdr>
              <w:divsChild>
                <w:div w:id="1982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ga.gov/collection/artist-info.1356.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Gearhart</dc:creator>
  <cp:keywords/>
  <dc:description/>
  <cp:lastModifiedBy>Jenifer Gearhart</cp:lastModifiedBy>
  <cp:revision>1</cp:revision>
  <dcterms:created xsi:type="dcterms:W3CDTF">2018-04-14T14:55:00Z</dcterms:created>
  <dcterms:modified xsi:type="dcterms:W3CDTF">2018-04-14T15:01:00Z</dcterms:modified>
</cp:coreProperties>
</file>